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Through Belief, Fear, and Liberation: A First-Person Retelling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Belief and the Void It Left</w:t>
      </w:r>
    </w:p>
    <w:p>
      <w:pPr>
        <w:pStyle w:val="BodyText"/>
        <w:bidi w:val="0"/>
        <w:jc w:val="start"/>
        <w:rPr/>
      </w:pPr>
      <w:r>
        <w:rPr/>
        <w:t xml:space="preserve">For a long time, I dismantled everything I believed in. I stripped away every conviction, every guiding principle, until I reached a state where I believed in </w:t>
      </w:r>
      <w:r>
        <w:rPr>
          <w:rStyle w:val="Emphasis"/>
        </w:rPr>
        <w:t>nothing</w:t>
      </w:r>
      <w:r>
        <w:rPr/>
        <w:t xml:space="preserve">. And when I looked at that emptiness, I realized: </w:t>
      </w:r>
      <w:r>
        <w:rPr>
          <w:rStyle w:val="Strong"/>
        </w:rPr>
        <w:t>I cannot live like this</w:t>
      </w:r>
      <w:r>
        <w:rPr/>
        <w:t xml:space="preserve">. This wasn’t freedom—it was a desert. In this state, I felt no sense of </w:t>
      </w:r>
      <w:r>
        <w:rPr>
          <w:rStyle w:val="Emphasis"/>
        </w:rPr>
        <w:t>receiving</w:t>
      </w:r>
      <w:r>
        <w:rPr/>
        <w:t xml:space="preserve"> anything from life, no joy, no fulfillment. I had lost the feeling that life was giving me something, and I desperately wanted it back.</w:t>
      </w:r>
    </w:p>
    <w:p>
      <w:pPr>
        <w:pStyle w:val="BodyText"/>
        <w:bidi w:val="0"/>
        <w:jc w:val="start"/>
        <w:rPr/>
      </w:pPr>
      <w:r>
        <w:rPr/>
        <w:t xml:space="preserve">I had followed a path of </w:t>
      </w:r>
      <w:r>
        <w:rPr>
          <w:rStyle w:val="Strong"/>
        </w:rPr>
        <w:t>cognitive therapy</w:t>
      </w:r>
      <w:r>
        <w:rPr/>
        <w:t xml:space="preserve">—dissecting my beliefs, exposing them as illusions, killing them one by one. But this path led to a dead end. Yes, it erased my stress, my fear, my anger… but it also erased my </w:t>
      </w:r>
      <w:r>
        <w:rPr>
          <w:rStyle w:val="Emphasis"/>
        </w:rPr>
        <w:t>desires</w:t>
      </w:r>
      <w:r>
        <w:rPr/>
        <w:t xml:space="preserve">, my </w:t>
      </w:r>
      <w:r>
        <w:rPr>
          <w:rStyle w:val="Emphasis"/>
        </w:rPr>
        <w:t>sense of gain</w:t>
      </w:r>
      <w:r>
        <w:rPr/>
        <w:t xml:space="preserve">, my </w:t>
      </w:r>
      <w:r>
        <w:rPr>
          <w:rStyle w:val="Emphasis"/>
        </w:rPr>
        <w:t>will to live</w:t>
      </w:r>
      <w:r>
        <w:rPr/>
        <w:t xml:space="preserve">. I was left in a sterile void where nothing mattered—not because I was at peace, but because I had </w:t>
      </w:r>
      <w:r>
        <w:rPr>
          <w:rStyle w:val="Strong"/>
        </w:rPr>
        <w:t>destroyed the very mechanisms that made me human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Today, I discovered something critical: </w:t>
      </w:r>
      <w:r>
        <w:rPr>
          <w:rStyle w:val="Strong"/>
        </w:rPr>
        <w:t>even in this emptiness, a few lingering beliefs remained</w:t>
      </w:r>
      <w:r>
        <w:rPr/>
        <w:t xml:space="preserve">. I tested them, and the states they produced were unbearable. I realized: </w:t>
      </w:r>
      <w:r>
        <w:rPr>
          <w:rStyle w:val="Emphasis"/>
        </w:rPr>
        <w:t>I do not want to live like this</w:t>
      </w:r>
      <w:r>
        <w:rPr/>
        <w:t>. Not even for a second. The cognitive approach had failed me. It was time to abandon it entirely.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Return to Stress—and the Return of Life</w:t>
      </w:r>
    </w:p>
    <w:p>
      <w:pPr>
        <w:pStyle w:val="BodyText"/>
        <w:bidi w:val="0"/>
        <w:jc w:val="start"/>
        <w:rPr/>
      </w:pPr>
      <w:r>
        <w:rPr/>
        <w:t xml:space="preserve">When I stopped obsessing over my cognitive frameworks, my old stress returned. But something else came back too: </w:t>
      </w:r>
      <w:r>
        <w:rPr>
          <w:rStyle w:val="Strong"/>
        </w:rPr>
        <w:t>my desires</w:t>
      </w:r>
      <w:r>
        <w:rPr/>
        <w:t xml:space="preserve">. My sense of </w:t>
      </w:r>
      <w:r>
        <w:rPr>
          <w:rStyle w:val="Emphasis"/>
        </w:rPr>
        <w:t>receiving</w:t>
      </w:r>
      <w:r>
        <w:rPr/>
        <w:t xml:space="preserve"> from life. The joy of wanting, of feeling, of </w:t>
      </w:r>
      <w:r>
        <w:rPr>
          <w:rStyle w:val="Emphasis"/>
        </w:rPr>
        <w:t>being alive</w:t>
      </w:r>
      <w:r>
        <w:rPr/>
        <w:t xml:space="preserve">. The problem? The stress came back with a vengeance. Everything triggered it—things I did, things I didn’t do, things I merely </w:t>
      </w:r>
      <w:r>
        <w:rPr>
          <w:rStyle w:val="Emphasis"/>
        </w:rPr>
        <w:t>thought</w:t>
      </w:r>
      <w:r>
        <w:rPr/>
        <w:t xml:space="preserve"> about.</w:t>
      </w:r>
    </w:p>
    <w:p>
      <w:pPr>
        <w:pStyle w:val="BodyText"/>
        <w:bidi w:val="0"/>
        <w:jc w:val="start"/>
        <w:rPr/>
      </w:pPr>
      <w:r>
        <w:rPr/>
        <w:t xml:space="preserve">I understood then that </w:t>
      </w:r>
      <w:r>
        <w:rPr>
          <w:rStyle w:val="Strong"/>
        </w:rPr>
        <w:t>cognitive therapy was a trap</w:t>
      </w:r>
      <w:r>
        <w:rPr/>
        <w:t xml:space="preserve">. It worked—it </w:t>
      </w:r>
      <w:r>
        <w:rPr>
          <w:rStyle w:val="Emphasis"/>
        </w:rPr>
        <w:t>did</w:t>
      </w:r>
      <w:r>
        <w:rPr/>
        <w:t xml:space="preserve"> remove stress—but at the cost of everything else. It was like cutting off a limb to stop the pain. </w:t>
      </w:r>
      <w:r>
        <w:rPr>
          <w:rStyle w:val="Strong"/>
        </w:rPr>
        <w:t>I needed another way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Breakthrough: Indifference as Power</w:t>
      </w:r>
    </w:p>
    <w:p>
      <w:pPr>
        <w:pStyle w:val="BodyText"/>
        <w:bidi w:val="0"/>
        <w:jc w:val="start"/>
        <w:rPr/>
      </w:pPr>
      <w:r>
        <w:rPr/>
        <w:t>I spent an entire night searching for an alternative. And then, I found it.</w:t>
      </w:r>
    </w:p>
    <w:p>
      <w:pPr>
        <w:pStyle w:val="BodyText"/>
        <w:bidi w:val="0"/>
        <w:jc w:val="start"/>
        <w:rPr/>
      </w:pPr>
      <w:r>
        <w:rPr/>
        <w:t>Here’s how it works: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</w:t>
      </w:r>
      <w:r>
        <w:rPr/>
        <w:t xml:space="preserve">, when I thought about doing something, I’d immediately anticipate the stress and fear it would bring. And because I </w:t>
      </w:r>
      <w:r>
        <w:rPr>
          <w:rStyle w:val="Emphasis"/>
        </w:rPr>
        <w:t>expected</w:t>
      </w:r>
      <w:r>
        <w:rPr/>
        <w:t xml:space="preserve"> it, it </w:t>
      </w:r>
      <w:r>
        <w:rPr>
          <w:rStyle w:val="Emphasis"/>
        </w:rPr>
        <w:t>happened</w:t>
      </w:r>
      <w:r>
        <w:rPr/>
        <w:t xml:space="preserve">. My mind was a self-fulfilling prophecy machine.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, I decided: </w:t>
      </w:r>
      <w:r>
        <w:rPr>
          <w:rStyle w:val="Strong"/>
        </w:rPr>
        <w:t>I don’t care</w:t>
      </w:r>
      <w:r>
        <w:rPr/>
        <w:t xml:space="preserve">. Whether the stress comes or not is irrelevant. I will do what I want </w:t>
      </w:r>
      <w:r>
        <w:rPr>
          <w:rStyle w:val="Emphasis"/>
        </w:rPr>
        <w:t>regardless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And something miraculous happened: </w:t>
      </w:r>
      <w:r>
        <w:rPr>
          <w:rStyle w:val="Strong"/>
        </w:rPr>
        <w:t>when I truly didn’t care, the stress vanished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It was never about the stress itself. It was about my </w:t>
      </w:r>
      <w:r>
        <w:rPr>
          <w:rStyle w:val="Emphasis"/>
        </w:rPr>
        <w:t>relationship</w:t>
      </w:r>
      <w:r>
        <w:rPr/>
        <w:t xml:space="preserve"> to it. My fear of fear was the real prison. The moment I stopped resisting, the moment I said, </w:t>
      </w:r>
      <w:r>
        <w:rPr>
          <w:rStyle w:val="Emphasis"/>
        </w:rPr>
        <w:t>“Fine, let it come—it doesn’t matter,”</w:t>
      </w:r>
      <w:r>
        <w:rPr/>
        <w:t xml:space="preserve"> the chains dissolved.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Why This Works Now (When It Never Did Before)</w:t>
      </w:r>
    </w:p>
    <w:p>
      <w:pPr>
        <w:pStyle w:val="BodyText"/>
        <w:bidi w:val="0"/>
        <w:jc w:val="start"/>
        <w:rPr/>
      </w:pPr>
      <w:r>
        <w:rPr/>
        <w:t>I had tried this approach a thousand times. But it always failed because: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 still </w:t>
      </w:r>
      <w:r>
        <w:rPr>
          <w:rStyle w:val="Emphasis"/>
        </w:rPr>
        <w:t>believing</w:t>
      </w:r>
      <w:r>
        <w:rPr/>
        <w:t xml:space="preserve"> in something. I still clung to the idea that my feelings were real, that my observations meant something, that my fears were justified.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was still </w:t>
      </w:r>
      <w:r>
        <w:rPr>
          <w:rStyle w:val="Emphasis"/>
        </w:rPr>
        <w:t>searching</w:t>
      </w:r>
      <w:r>
        <w:rPr/>
        <w:t xml:space="preserve"> for fear, still </w:t>
      </w:r>
      <w:r>
        <w:rPr>
          <w:rStyle w:val="Emphasis"/>
        </w:rPr>
        <w:t>analyzing</w:t>
      </w:r>
      <w:r>
        <w:rPr/>
        <w:t xml:space="preserve"> it, still </w:t>
      </w:r>
      <w:r>
        <w:rPr>
          <w:rStyle w:val="Emphasis"/>
        </w:rPr>
        <w:t>fighting</w:t>
      </w:r>
      <w:r>
        <w:rPr/>
        <w:t xml:space="preserve"> it. And in doing so, I fed it. </w:t>
      </w:r>
    </w:p>
    <w:p>
      <w:pPr>
        <w:pStyle w:val="BodyText"/>
        <w:bidi w:val="0"/>
        <w:jc w:val="start"/>
        <w:rPr/>
      </w:pPr>
      <w:r>
        <w:rPr/>
        <w:t xml:space="preserve">But now? </w:t>
      </w:r>
      <w:r>
        <w:rPr>
          <w:rStyle w:val="Strong"/>
        </w:rPr>
        <w:t>I believe in nothing</w:t>
      </w:r>
      <w:r>
        <w:rPr/>
        <w:t xml:space="preserve">. Not in my emotions, not in my thoughts, not in my perceptions. I have </w:t>
      </w:r>
      <w:r>
        <w:rPr>
          <w:rStyle w:val="Strong"/>
        </w:rPr>
        <w:t>no faith</w:t>
      </w:r>
      <w:r>
        <w:rPr/>
        <w:t xml:space="preserve"> in any of it. And because of that, I am free.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</w:t>
      </w:r>
      <w:r>
        <w:rPr/>
        <w:t xml:space="preserve">, I used cognitive therapy to </w:t>
      </w:r>
      <w:r>
        <w:rPr>
          <w:rStyle w:val="Emphasis"/>
        </w:rPr>
        <w:t>dismantle</w:t>
      </w:r>
      <w:r>
        <w:rPr/>
        <w:t xml:space="preserve"> beliefs. But it left me hollow.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, I use </w:t>
      </w:r>
      <w:r>
        <w:rPr>
          <w:rStyle w:val="Strong"/>
        </w:rPr>
        <w:t>behavioral therapy</w:t>
      </w:r>
      <w:r>
        <w:rPr/>
        <w:t xml:space="preserve">—not to think my way out of fear, but to </w:t>
      </w:r>
      <w:r>
        <w:rPr>
          <w:rStyle w:val="Emphasis"/>
        </w:rPr>
        <w:t>act</w:t>
      </w:r>
      <w:r>
        <w:rPr/>
        <w:t xml:space="preserve"> in spite of it. To do the things I avoided, to move toward what I want, </w:t>
      </w:r>
      <w:r>
        <w:rPr>
          <w:rStyle w:val="Strong"/>
        </w:rPr>
        <w:t>without caring about the psychological consequences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only works because I have </w:t>
      </w:r>
      <w:r>
        <w:rPr>
          <w:rStyle w:val="Strong"/>
        </w:rPr>
        <w:t>no remaining illusions</w:t>
      </w:r>
      <w:r>
        <w:rPr/>
        <w:t xml:space="preserve">. I don’t wonder, </w:t>
      </w:r>
      <w:r>
        <w:rPr>
          <w:rStyle w:val="Emphasis"/>
        </w:rPr>
        <w:t>“Should I feel this?”</w:t>
      </w:r>
      <w:r>
        <w:rPr/>
        <w:t xml:space="preserve"> or </w:t>
      </w:r>
      <w:r>
        <w:rPr>
          <w:rStyle w:val="Emphasis"/>
        </w:rPr>
        <w:t>“Is this fear valid?”</w:t>
      </w:r>
      <w:r>
        <w:rPr/>
        <w:t xml:space="preserve"> I don’t </w:t>
      </w:r>
      <w:r>
        <w:rPr>
          <w:rStyle w:val="Emphasis"/>
        </w:rPr>
        <w:t>care</w:t>
      </w:r>
      <w:r>
        <w:rPr/>
        <w:t>. The questions themselves are meaningless now.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Two-Step Process to Freedom</w:t>
      </w:r>
    </w:p>
    <w:p>
      <w:pPr>
        <w:pStyle w:val="BodyText"/>
        <w:bidi w:val="0"/>
        <w:jc w:val="start"/>
        <w:rPr/>
      </w:pPr>
      <w:r>
        <w:rPr/>
        <w:t>If I were to distill this into a method, it would be: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Destroy all fundamental beliefs</w:t>
      </w:r>
      <w:r>
        <w:rPr/>
        <w:t xml:space="preserve">—not just surface-level ones, but the deepest assumptions about reality, observation, and feeling. </w:t>
      </w:r>
      <w:r>
        <w:rPr>
          <w:rStyle w:val="Strong"/>
        </w:rPr>
        <w:t>Burn it all down</w:t>
      </w:r>
      <w:r>
        <w:rPr/>
        <w:t xml:space="preserve">. This is the cognitive phase.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thinking entirely</w:t>
      </w:r>
      <w:r>
        <w:rPr/>
        <w:t xml:space="preserve">. Once the beliefs are gone, </w:t>
      </w:r>
      <w:r>
        <w:rPr>
          <w:rStyle w:val="Strong"/>
        </w:rPr>
        <w:t>stop analyzing, stop questioning, stop caring</w:t>
      </w:r>
      <w:r>
        <w:rPr/>
        <w:t xml:space="preserve">. Just </w:t>
      </w:r>
      <w:r>
        <w:rPr>
          <w:rStyle w:val="Emphasis"/>
        </w:rPr>
        <w:t>act</w:t>
      </w:r>
      <w:r>
        <w:rPr/>
        <w:t xml:space="preserve">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 the thing you fear.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 it </w:t>
      </w:r>
      <w:r>
        <w:rPr>
          <w:rStyle w:val="Strong"/>
        </w:rPr>
        <w:t>without wondering</w:t>
      </w:r>
      <w:r>
        <w:rPr/>
        <w:t xml:space="preserve"> if fear will arise.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If it does? </w:t>
      </w:r>
      <w:r>
        <w:rPr>
          <w:rStyle w:val="Strong"/>
        </w:rPr>
        <w:t>Who cares</w:t>
      </w:r>
      <w:r>
        <w:rPr/>
        <w:t xml:space="preserve">. Keep going. </w:t>
      </w:r>
    </w:p>
    <w:p>
      <w:pPr>
        <w:pStyle w:val="BodyText"/>
        <w:bidi w:val="0"/>
        <w:jc w:val="start"/>
        <w:rPr/>
      </w:pPr>
      <w:r>
        <w:rPr/>
        <w:t xml:space="preserve">The key insight: </w:t>
      </w:r>
      <w:r>
        <w:rPr>
          <w:rStyle w:val="Strong"/>
        </w:rPr>
        <w:t>Fear only exists if you believe in it</w:t>
      </w:r>
      <w:r>
        <w:rPr/>
        <w:t>. If you don’t, it’s just noise—and noise fades when ignored.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Results: A Life Without Psychological Barriers</w:t>
      </w:r>
    </w:p>
    <w:p>
      <w:pPr>
        <w:pStyle w:val="BodyText"/>
        <w:bidi w:val="0"/>
        <w:jc w:val="start"/>
        <w:rPr/>
      </w:pPr>
      <w:r>
        <w:rPr/>
        <w:t>Now, I live differently: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 </w:t>
      </w:r>
      <w:r>
        <w:rPr>
          <w:rStyle w:val="Strong"/>
        </w:rPr>
        <w:t>whatever I want</w:t>
      </w:r>
      <w:r>
        <w:rPr/>
        <w:t xml:space="preserve">, without hesitation.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waste energy predicting how I’ll feel. </w:t>
      </w:r>
      <w:r>
        <w:rPr>
          <w:rStyle w:val="Strong"/>
        </w:rPr>
        <w:t>It doesn’t matter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fear rejection, embarrassment, or failure—because those are just </w:t>
      </w:r>
      <w:r>
        <w:rPr>
          <w:rStyle w:val="Strong"/>
        </w:rPr>
        <w:t>psychological constructs</w:t>
      </w:r>
      <w:r>
        <w:rPr/>
        <w:t xml:space="preserve">, and I don’t believe in them anymore.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still consider </w:t>
      </w:r>
      <w:r>
        <w:rPr>
          <w:rStyle w:val="Emphasis"/>
        </w:rPr>
        <w:t>physical</w:t>
      </w:r>
      <w:r>
        <w:rPr/>
        <w:t xml:space="preserve"> consequences (e.g., “If I approach a girl with a boyfriend, he might punch me”), but </w:t>
      </w:r>
      <w:r>
        <w:rPr>
          <w:rStyle w:val="Strong"/>
        </w:rPr>
        <w:t>psychological ones?</w:t>
      </w:r>
      <w:r>
        <w:rPr/>
        <w:t xml:space="preserve"> Irrelevant. </w:t>
      </w:r>
    </w:p>
    <w:p>
      <w:pPr>
        <w:pStyle w:val="BodyText"/>
        <w:bidi w:val="0"/>
        <w:jc w:val="start"/>
        <w:rPr/>
      </w:pPr>
      <w:r>
        <w:rPr/>
        <w:t>The outcome?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stress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shame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anxiety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Total confidence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 can say anything to anyone. I can approach any girl. I can take risks without flinching. </w:t>
      </w:r>
      <w:r>
        <w:rPr>
          <w:rStyle w:val="Strong"/>
        </w:rPr>
        <w:t>I am free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Paradox: Why Most People Can’t Do This</w:t>
      </w:r>
    </w:p>
    <w:p>
      <w:pPr>
        <w:pStyle w:val="BodyText"/>
        <w:bidi w:val="0"/>
        <w:jc w:val="start"/>
        <w:rPr/>
      </w:pPr>
      <w:r>
        <w:rPr/>
        <w:t xml:space="preserve">This seems simple. </w:t>
      </w:r>
      <w:r>
        <w:rPr>
          <w:rStyle w:val="Emphasis"/>
        </w:rPr>
        <w:t>Why doesn’t everyone do it?</w:t>
      </w:r>
    </w:p>
    <w:p>
      <w:pPr>
        <w:pStyle w:val="BodyText"/>
        <w:bidi w:val="0"/>
        <w:jc w:val="start"/>
        <w:rPr/>
      </w:pPr>
      <w:r>
        <w:rPr/>
        <w:t xml:space="preserve">Because </w:t>
      </w:r>
      <w:r>
        <w:rPr>
          <w:rStyle w:val="Strong"/>
        </w:rPr>
        <w:t>most people still believe</w:t>
      </w:r>
      <w:r>
        <w:rPr/>
        <w:t xml:space="preserve">—in their feelings, in their thoughts, in the reality of their fears. They still think their emotions </w:t>
      </w:r>
      <w:r>
        <w:rPr>
          <w:rStyle w:val="Emphasis"/>
        </w:rPr>
        <w:t>mean</w:t>
      </w:r>
      <w:r>
        <w:rPr/>
        <w:t xml:space="preserve"> something. They still </w:t>
      </w:r>
      <w:r>
        <w:rPr>
          <w:rStyle w:val="Emphasis"/>
        </w:rPr>
        <w:t>resist</w:t>
      </w:r>
      <w:r>
        <w:rPr/>
        <w:t xml:space="preserve"> the bad ones and </w:t>
      </w:r>
      <w:r>
        <w:rPr>
          <w:rStyle w:val="Emphasis"/>
        </w:rPr>
        <w:t>clutch</w:t>
      </w:r>
      <w:r>
        <w:rPr/>
        <w:t xml:space="preserve"> the good ones.</w:t>
      </w:r>
    </w:p>
    <w:p>
      <w:pPr>
        <w:pStyle w:val="BodyText"/>
        <w:bidi w:val="0"/>
        <w:jc w:val="start"/>
        <w:rPr/>
      </w:pPr>
      <w:r>
        <w:rPr/>
        <w:t xml:space="preserve">But resistance is the problem. </w:t>
      </w:r>
      <w:r>
        <w:rPr>
          <w:rStyle w:val="Strong"/>
        </w:rPr>
        <w:t xml:space="preserve">The moment you stop resisting, the moment you stop believing, the moment you say, </w:t>
      </w:r>
      <w:r>
        <w:rPr>
          <w:rStyle w:val="Emphasis"/>
        </w:rPr>
        <w:t>“Fine, let it come—it changes nothing,”</w:t>
      </w:r>
      <w:r>
        <w:rPr>
          <w:rStyle w:val="Strong"/>
        </w:rPr>
        <w:t>—the fear evaporates.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Final Thoughts: The Only Way Out Is Through</w:t>
      </w:r>
    </w:p>
    <w:p>
      <w:pPr>
        <w:pStyle w:val="BodyText"/>
        <w:bidi w:val="0"/>
        <w:jc w:val="start"/>
        <w:rPr/>
      </w:pPr>
      <w:r>
        <w:rPr/>
        <w:t>I tried everything: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Cognitive therapy</w:t>
      </w:r>
      <w:r>
        <w:rPr/>
        <w:t xml:space="preserve"> (worked, but left me empty).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Affirmations</w:t>
      </w:r>
      <w:r>
        <w:rPr/>
        <w:t xml:space="preserve"> (felt fake—I don’t believe in words).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Avoidance</w:t>
      </w:r>
      <w:r>
        <w:rPr/>
        <w:t xml:space="preserve"> (made me weaker).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Forcing myself</w:t>
      </w:r>
      <w:r>
        <w:rPr/>
        <w:t xml:space="preserve"> (just created more resistance). </w:t>
      </w:r>
    </w:p>
    <w:p>
      <w:pPr>
        <w:pStyle w:val="BodyText"/>
        <w:bidi w:val="0"/>
        <w:jc w:val="start"/>
        <w:rPr/>
      </w:pPr>
      <w:r>
        <w:rPr/>
        <w:t>The only thing that worked was: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Total destruction</w:t>
      </w:r>
      <w:r>
        <w:rPr/>
        <w:t xml:space="preserve"> of all beliefs.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Total indifference</w:t>
      </w:r>
      <w:r>
        <w:rPr/>
        <w:t xml:space="preserve"> to the psychological aftermath.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Relentless action</w:t>
      </w:r>
      <w:r>
        <w:rPr/>
        <w:t xml:space="preserve">—doing what I want, </w:t>
      </w:r>
      <w:r>
        <w:rPr>
          <w:rStyle w:val="Strong"/>
        </w:rPr>
        <w:t>no matter what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Now, I live as I always wanted: </w:t>
      </w:r>
      <w:r>
        <w:rPr>
          <w:rStyle w:val="Strong"/>
        </w:rPr>
        <w:t>without barriers, without fear, without the weight of my own mind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What’s Next?</w:t>
      </w:r>
    </w:p>
    <w:p>
      <w:pPr>
        <w:pStyle w:val="BodyText"/>
        <w:bidi w:val="0"/>
        <w:jc w:val="start"/>
        <w:rPr/>
      </w:pPr>
      <w:r>
        <w:rPr/>
        <w:t>I haven’t recorded in seven days. A lot has happened—discoveries, tests, refinements. I’ll document those later. For now, I rest.</w:t>
      </w:r>
    </w:p>
    <w:p>
      <w:pPr>
        <w:pStyle w:val="BodyText"/>
        <w:bidi w:val="0"/>
        <w:jc w:val="start"/>
        <w:rPr/>
      </w:pPr>
      <w:r>
        <w:rPr/>
        <w:t>But the core lesson is clear:</w:t>
        <w:br/>
      </w:r>
      <w:r>
        <w:rPr>
          <w:rStyle w:val="Strong"/>
        </w:rPr>
        <w:t>Freedom isn’t the absence of fear. It’s the absence of belief in fear.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1086</Words>
  <Characters>5063</Characters>
  <CharactersWithSpaces>6070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2026-03-22T19:11:44Z</dcterms:created>
  <dc:creator/>
  <dc:description/>
  <dc:language>ru-RU</dc:language>
  <cp:lastModifiedBy/>
  <dcterms:modified xsi:type="dcterms:W3CDTF">2026-03-22T19:11:45Z</dcterms:modified>
  <cp:revision>2</cp:revision>
  <dc:subject/>
  <dc:title>Calibri</dc:title>
</cp:coreProperties>
</file>